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завтра была война.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памяти как жизни нет конца.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война, что ты подлая сделала.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канун войны.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дате – скорбь и память наша.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Вечный огонь памяти и скорби.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в дыхании моём и горькой тишине воспоминаний.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и боль наша и память.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на пороге!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 начинаются внезапно.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о первых днях войны.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Встречая июньский рассвет.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Грозно грянула война.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люди, никогда об этом не забудем!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войны печальный день начальный…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люди встали как щиты. Гордиться ими вправе мы.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память о войне нам книги оставляют. 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сердцу по-прежнему горько.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в памяти -  война.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знал, что между миром и войной всего каких-то пять минут осталось.</w:t>
      </w:r>
      <w:r>
        <w:rPr>
          <w:rFonts w:ascii="Times New Roman" w:hAnsi="Times New Roman" w:cs="Times New Roman"/>
          <w:sz w:val="28"/>
          <w:szCs w:val="28"/>
        </w:rPr>
        <w:br/>
        <w:t>Мы о войне стихами говорим.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 порою, что солдаты…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Набат войны нам вновь стучит в сердца.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забыть ту роковую дату.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дай забыть другим, о том, что было.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гаснет памяти свеча.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забудем те грозные года. 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нашу не стереть годами.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храня.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Помним и скорбим.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война и позвала в сраженье… 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будет войны никогда.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была беда, Победа пришла потом.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память, там – слеза.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самый длинный день в году.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самый первый день войны.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стен Брестской крепости</w:t>
      </w:r>
    </w:p>
    <w:p w:rsidR="0016140D" w:rsidRDefault="0016140D" w:rsidP="0016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 этот день…</w:t>
      </w:r>
    </w:p>
    <w:p w:rsidR="00554506" w:rsidRDefault="00554506"/>
    <w:sectPr w:rsidR="0055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0D"/>
    <w:rsid w:val="0016140D"/>
    <w:rsid w:val="0055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F9582-8495-470A-83A8-F0E1E91C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2020-03-12T12:55:00Z</dcterms:created>
  <dcterms:modified xsi:type="dcterms:W3CDTF">2020-03-12T12:55:00Z</dcterms:modified>
</cp:coreProperties>
</file>